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D79D6" w14:textId="77777777" w:rsidR="00B9607A" w:rsidRPr="00B15660" w:rsidRDefault="00B9607A" w:rsidP="00B9607A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2C08085F" w14:textId="77777777" w:rsidR="00B9607A" w:rsidRPr="00B15660" w:rsidRDefault="00B9607A" w:rsidP="00B9607A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до проєкту рішення Сквирської міської ради</w:t>
      </w:r>
    </w:p>
    <w:p w14:paraId="4B35E147" w14:textId="1FE9A1DA" w:rsidR="00B9607A" w:rsidRDefault="00B9607A" w:rsidP="00B9607A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A40A44">
        <w:rPr>
          <w:rFonts w:ascii="Times New Roman" w:hAnsi="Times New Roman"/>
          <w:b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внесення змін до програми ефективної роботи та реформування житлово-комунального господарства Сквирської міської територіальної громади з централізованого водопостачання та водовідведення на 2023 рік»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6D10468B" w14:textId="77777777" w:rsidR="00B9607A" w:rsidRPr="00876AEC" w:rsidRDefault="00B9607A" w:rsidP="00B9607A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46F35F6" w14:textId="642660AA" w:rsidR="00B9607A" w:rsidRDefault="00B9607A" w:rsidP="00B960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>Підставами розробки проєкту рішення (далі – проєкт)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забезпечення сталого функціонування систем централізованого водопостачання та водовідведення Сквирської міської територіальної громади, задоволення потреб споживачів громади у питній воді належної якості, ефективного використання бюджетних коштів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пропозиції</w:t>
      </w:r>
      <w:r w:rsidRPr="00A40A44">
        <w:rPr>
          <w:rFonts w:ascii="Times New Roman" w:hAnsi="Times New Roman"/>
          <w:sz w:val="28"/>
          <w:szCs w:val="28"/>
          <w:lang w:val="uk-UA"/>
        </w:rPr>
        <w:t xml:space="preserve"> постійної комісії Сквирської міської ради з питань  комунального майна, житлово-комунального господарства, благоустрою та охорони навколишнього середовища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975F4C2" w14:textId="77777777" w:rsidR="00B9607A" w:rsidRPr="002D31BF" w:rsidRDefault="00B9607A" w:rsidP="00B960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нормам Конституції України.</w:t>
      </w:r>
    </w:p>
    <w:p w14:paraId="1D3BA0E1" w14:textId="00DCD5F8" w:rsidR="00B9607A" w:rsidRDefault="00B9607A" w:rsidP="00B960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Проєкт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40A44">
        <w:rPr>
          <w:rFonts w:ascii="Times New Roman" w:hAnsi="Times New Roman"/>
          <w:sz w:val="28"/>
          <w:szCs w:val="28"/>
          <w:lang w:val="uk-UA"/>
        </w:rPr>
        <w:t>26</w:t>
      </w:r>
      <w:bookmarkStart w:id="0" w:name="_GoBack"/>
      <w:bookmarkEnd w:id="0"/>
      <w:r w:rsidRPr="00A40A44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 в Україні», відповідно до статті 91 Бюджетного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3978885" w14:textId="77777777" w:rsidR="00B9607A" w:rsidRPr="00E7080E" w:rsidRDefault="00B9607A" w:rsidP="00B960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A210C">
        <w:rPr>
          <w:rFonts w:ascii="Times New Roman" w:hAnsi="Times New Roman"/>
          <w:sz w:val="28"/>
          <w:szCs w:val="28"/>
          <w:lang w:val="uk-UA"/>
        </w:rPr>
        <w:t>Проєкт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75D134F" w14:textId="77777777" w:rsidR="00B9607A" w:rsidRPr="002D31BF" w:rsidRDefault="00B9607A" w:rsidP="00B960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Проект відповідає вимогам нормопроектувальної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мовних норм).</w:t>
      </w:r>
    </w:p>
    <w:p w14:paraId="08BA91FF" w14:textId="77777777" w:rsidR="00B9607A" w:rsidRPr="002D31BF" w:rsidRDefault="00B9607A" w:rsidP="00B960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У проєкті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87FA45F" w14:textId="77777777" w:rsidR="00B9607A" w:rsidRDefault="00B9607A" w:rsidP="00B9607A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Проєкт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3D1CE51" w14:textId="77777777" w:rsidR="00B9607A" w:rsidRPr="00AD6CA3" w:rsidRDefault="00B9607A" w:rsidP="00B9607A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2E4D25E" w14:textId="77777777" w:rsidR="00B9607A" w:rsidRPr="00B15660" w:rsidRDefault="00B9607A" w:rsidP="00B960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ці</w:t>
      </w:r>
    </w:p>
    <w:p w14:paraId="0F672AEE" w14:textId="77777777" w:rsidR="00B9607A" w:rsidRPr="00B15660" w:rsidRDefault="00B9607A" w:rsidP="00B960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15660">
        <w:rPr>
          <w:rFonts w:ascii="Times New Roman" w:hAnsi="Times New Roman"/>
          <w:sz w:val="28"/>
          <w:szCs w:val="28"/>
          <w:lang w:val="uk-UA"/>
        </w:rPr>
        <w:t>ідділу з питань юридичного</w:t>
      </w:r>
    </w:p>
    <w:p w14:paraId="03E6AA95" w14:textId="77777777" w:rsidR="00B9607A" w:rsidRPr="00B15660" w:rsidRDefault="00B9607A" w:rsidP="00B960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Аліна ЯКШТАС</w:t>
      </w:r>
    </w:p>
    <w:p w14:paraId="432AB97F" w14:textId="77777777" w:rsidR="00B9607A" w:rsidRPr="002D31BF" w:rsidRDefault="00B9607A" w:rsidP="00B960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 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591B0CC9" w14:textId="77777777" w:rsidR="00B9607A" w:rsidRDefault="00B9607A" w:rsidP="00B9607A"/>
    <w:p w14:paraId="7DC65814" w14:textId="77777777" w:rsidR="00B9607A" w:rsidRDefault="00B9607A" w:rsidP="00B9607A"/>
    <w:p w14:paraId="3BDEEA9E" w14:textId="77777777" w:rsidR="001A1D79" w:rsidRDefault="001A1D79"/>
    <w:sectPr w:rsidR="001A1D7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D97"/>
    <w:rsid w:val="001A1D79"/>
    <w:rsid w:val="00B9607A"/>
    <w:rsid w:val="00DA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DE809"/>
  <w15:chartTrackingRefBased/>
  <w15:docId w15:val="{86A60595-BA65-4356-BBE0-0B40845B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607A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1058</Words>
  <Characters>604</Characters>
  <Application>Microsoft Office Word</Application>
  <DocSecurity>0</DocSecurity>
  <Lines>5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2023-07-20T12:49:00Z</dcterms:created>
  <dcterms:modified xsi:type="dcterms:W3CDTF">2023-07-20T12:55:00Z</dcterms:modified>
</cp:coreProperties>
</file>